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F96A" w14:textId="77777777" w:rsidR="00631D00" w:rsidRPr="00631D00" w:rsidRDefault="00EE34F3" w:rsidP="00631D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</w:t>
      </w:r>
      <w:r w:rsidR="00631D00" w:rsidRPr="00631D00">
        <w:rPr>
          <w:b/>
          <w:sz w:val="28"/>
          <w:szCs w:val="28"/>
        </w:rPr>
        <w:t xml:space="preserve"> School (</w:t>
      </w:r>
      <w:r w:rsidR="006049A1">
        <w:rPr>
          <w:b/>
          <w:sz w:val="28"/>
          <w:szCs w:val="28"/>
        </w:rPr>
        <w:t>6</w:t>
      </w:r>
      <w:r w:rsidR="006049A1" w:rsidRPr="006049A1">
        <w:rPr>
          <w:b/>
          <w:sz w:val="28"/>
          <w:szCs w:val="28"/>
          <w:vertAlign w:val="superscript"/>
        </w:rPr>
        <w:t>th</w:t>
      </w:r>
      <w:r w:rsidR="006049A1">
        <w:rPr>
          <w:b/>
          <w:sz w:val="28"/>
          <w:szCs w:val="28"/>
        </w:rPr>
        <w:t>-8</w:t>
      </w:r>
      <w:r w:rsidR="006049A1" w:rsidRPr="00363AAF">
        <w:rPr>
          <w:b/>
          <w:sz w:val="28"/>
          <w:szCs w:val="28"/>
          <w:vertAlign w:val="superscript"/>
        </w:rPr>
        <w:t>th</w:t>
      </w:r>
      <w:r w:rsidR="00631D00" w:rsidRPr="00631D00">
        <w:rPr>
          <w:b/>
          <w:sz w:val="28"/>
          <w:szCs w:val="28"/>
        </w:rPr>
        <w:t>) Dress Code</w:t>
      </w:r>
    </w:p>
    <w:p w14:paraId="0F3032EC" w14:textId="2F22E424" w:rsidR="002C2B3E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 xml:space="preserve">The Brook Hill School </w:t>
      </w:r>
      <w:r w:rsidR="00165D46">
        <w:rPr>
          <w:b/>
          <w:sz w:val="28"/>
          <w:szCs w:val="28"/>
        </w:rPr>
        <w:t>2020-2021</w:t>
      </w:r>
    </w:p>
    <w:p w14:paraId="471E524A" w14:textId="77777777" w:rsidR="00631D00" w:rsidRDefault="00631D00" w:rsidP="00631D00">
      <w:pPr>
        <w:spacing w:after="0" w:line="240" w:lineRule="auto"/>
        <w:jc w:val="center"/>
      </w:pPr>
      <w:r>
        <w:t xml:space="preserve">*Please note that only Land’s End and Academy Uniforms brands are </w:t>
      </w:r>
      <w:r w:rsidR="00427222">
        <w:t>“BH approved”.</w:t>
      </w:r>
    </w:p>
    <w:p w14:paraId="7147B074" w14:textId="77777777" w:rsidR="00631D00" w:rsidRDefault="00631D00" w:rsidP="00631D00">
      <w:pPr>
        <w:spacing w:after="0" w:line="240" w:lineRule="auto"/>
        <w:jc w:val="center"/>
      </w:pPr>
    </w:p>
    <w:p w14:paraId="66494E98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Daily Attire:</w:t>
      </w:r>
    </w:p>
    <w:p w14:paraId="2559122F" w14:textId="4077D8F8"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navy, or plaid uniform skirt/skort</w:t>
      </w:r>
      <w:r w:rsidR="00165D46">
        <w:rPr>
          <w:sz w:val="24"/>
          <w:szCs w:val="24"/>
        </w:rPr>
        <w:t xml:space="preserve">; </w:t>
      </w:r>
      <w:r w:rsidRPr="0084464F">
        <w:rPr>
          <w:sz w:val="24"/>
          <w:szCs w:val="24"/>
        </w:rPr>
        <w:t>khaki or navy uniform pants/shorts</w:t>
      </w:r>
      <w:r w:rsidR="006049A1">
        <w:rPr>
          <w:sz w:val="24"/>
          <w:szCs w:val="24"/>
        </w:rPr>
        <w:t>; navy polo dress</w:t>
      </w:r>
      <w:r w:rsidR="009C4F9B">
        <w:rPr>
          <w:sz w:val="24"/>
          <w:szCs w:val="24"/>
        </w:rPr>
        <w:t xml:space="preserve"> </w:t>
      </w:r>
    </w:p>
    <w:p w14:paraId="651B5D4E" w14:textId="77777777"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</w:t>
      </w:r>
    </w:p>
    <w:p w14:paraId="65D75712" w14:textId="77777777"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1134304C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Chapel Attire:</w:t>
      </w:r>
    </w:p>
    <w:p w14:paraId="1A2D9686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navy, or plaid uniform skirt</w:t>
      </w:r>
      <w:r w:rsidR="004B012B">
        <w:rPr>
          <w:sz w:val="24"/>
          <w:szCs w:val="24"/>
        </w:rPr>
        <w:t xml:space="preserve"> (available in September)</w:t>
      </w:r>
    </w:p>
    <w:p w14:paraId="61F44E05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White uniform blouse (tucked in)</w:t>
      </w:r>
    </w:p>
    <w:p w14:paraId="7462109F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 xml:space="preserve">Solid white or navy socks </w:t>
      </w:r>
    </w:p>
    <w:p w14:paraId="712498CC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dress flat, dress boot, or deck shoes (no athletic shoes, tennis shoes, or Keds)</w:t>
      </w:r>
    </w:p>
    <w:p w14:paraId="2406BFD3" w14:textId="77777777" w:rsidR="00427222" w:rsidRPr="0084464F" w:rsidRDefault="00631D00" w:rsidP="004272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</w:t>
      </w:r>
      <w:r w:rsidR="008A6026" w:rsidRPr="0084464F">
        <w:rPr>
          <w:sz w:val="24"/>
          <w:szCs w:val="24"/>
        </w:rPr>
        <w:t xml:space="preserve">r, sweater vest, or navy cardigan </w:t>
      </w:r>
      <w:r w:rsidRPr="0084464F">
        <w:rPr>
          <w:sz w:val="24"/>
          <w:szCs w:val="24"/>
        </w:rPr>
        <w:t>may be worn with uniform blouse.  No</w:t>
      </w:r>
      <w:r w:rsidR="008A6026" w:rsidRPr="0084464F">
        <w:rPr>
          <w:sz w:val="24"/>
          <w:szCs w:val="24"/>
        </w:rPr>
        <w:t xml:space="preserve"> out</w:t>
      </w:r>
      <w:r w:rsidR="005B08F7">
        <w:rPr>
          <w:sz w:val="24"/>
          <w:szCs w:val="24"/>
        </w:rPr>
        <w:t>er</w:t>
      </w:r>
      <w:r w:rsidR="008A6026"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14:paraId="31F9C2EB" w14:textId="77777777" w:rsidR="0084464F" w:rsidRPr="0084464F" w:rsidRDefault="0084464F" w:rsidP="0084464F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Friday Dress:</w:t>
      </w:r>
    </w:p>
    <w:p w14:paraId="55B76CDD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14:paraId="78D83CAA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14:paraId="1A9C328E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754C4188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jeggings or leggings: athletic shorts; or jeans with rips, holes, frays, or tears.</w:t>
      </w:r>
    </w:p>
    <w:p w14:paraId="097AF758" w14:textId="77777777" w:rsidR="00427222" w:rsidRPr="0084464F" w:rsidRDefault="00427222" w:rsidP="00427222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 xml:space="preserve"> Guidelines for Girls:</w:t>
      </w:r>
    </w:p>
    <w:p w14:paraId="4D6FA50A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14:paraId="4F1B41B4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14:paraId="63B484C2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14:paraId="1F55F5AC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14:paraId="3FBE903D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Appropriate undergarments and modesty shorts are to be worn under skirts at all times.</w:t>
      </w:r>
    </w:p>
    <w:p w14:paraId="0CB05C50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64D22EF8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Warm-ups, skinny jeans, and jeggings are not acceptable.</w:t>
      </w:r>
    </w:p>
    <w:p w14:paraId="6E60CBFD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Leggings (solid white or solid navy) may be worn under uniform skirt only.</w:t>
      </w:r>
    </w:p>
    <w:p w14:paraId="127E9855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Skirt length should not be shorter than 2 inches from the crease of the back of the knee or from the top of the knee in front.</w:t>
      </w:r>
    </w:p>
    <w:p w14:paraId="1DA6AC41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Polo shirts may be worn tucked in or left out.</w:t>
      </w:r>
    </w:p>
    <w:p w14:paraId="1E2AF602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or tanks (without writing) may be worn under white uniform shirts or chapel blouse. </w:t>
      </w:r>
    </w:p>
    <w:p w14:paraId="712C6DA3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Tanks or shirts worn under navy polo shirts must be either navy, orange, white, or gray with no visible writing.</w:t>
      </w:r>
    </w:p>
    <w:p w14:paraId="5076E7EC" w14:textId="77777777" w:rsidR="0084464F" w:rsidRPr="0084464F" w:rsidRDefault="0084464F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Hats may not be worn during the school day.</w:t>
      </w:r>
    </w:p>
    <w:p w14:paraId="7CAC1D2D" w14:textId="77777777" w:rsidR="00427222" w:rsidRPr="0084464F" w:rsidRDefault="00427222" w:rsidP="00427222">
      <w:pPr>
        <w:spacing w:after="0" w:line="240" w:lineRule="auto"/>
        <w:rPr>
          <w:sz w:val="24"/>
          <w:szCs w:val="24"/>
        </w:rPr>
      </w:pPr>
    </w:p>
    <w:p w14:paraId="71E83C62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Daily Attire:</w:t>
      </w:r>
    </w:p>
    <w:p w14:paraId="75617150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or navy uniform pants/shorts</w:t>
      </w:r>
    </w:p>
    <w:p w14:paraId="3644F1B0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 (tucked in)</w:t>
      </w:r>
    </w:p>
    <w:p w14:paraId="0DF8CEDF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</w:t>
      </w:r>
      <w:r w:rsidR="008A6026" w:rsidRPr="0084464F">
        <w:rPr>
          <w:sz w:val="24"/>
          <w:szCs w:val="24"/>
        </w:rPr>
        <w:t>,</w:t>
      </w:r>
      <w:r w:rsidRPr="0084464F">
        <w:rPr>
          <w:sz w:val="24"/>
          <w:szCs w:val="24"/>
        </w:rPr>
        <w:t xml:space="preserve"> or navy belt</w:t>
      </w:r>
    </w:p>
    <w:p w14:paraId="1D250400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30173650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Chapel Attire:</w:t>
      </w:r>
    </w:p>
    <w:p w14:paraId="058B6B64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khaki uniform pants</w:t>
      </w:r>
    </w:p>
    <w:p w14:paraId="50A38403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Uniform white oxford shirt (tucked in)</w:t>
      </w:r>
    </w:p>
    <w:p w14:paraId="2C0C5922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uniform tie</w:t>
      </w:r>
    </w:p>
    <w:p w14:paraId="70C4325C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black, or navy belt</w:t>
      </w:r>
    </w:p>
    <w:p w14:paraId="31CCD86D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deck shoes, dress shoes, or cowboy boots (no athletic shoes or tennis shoes)</w:t>
      </w:r>
    </w:p>
    <w:p w14:paraId="1A97A1BF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sweater, sweater vest, or navy cardigan may be worn with uniform oxford shirt.  No out</w:t>
      </w:r>
      <w:r w:rsidR="005B08F7">
        <w:rPr>
          <w:sz w:val="24"/>
          <w:szCs w:val="24"/>
        </w:rPr>
        <w:t>er</w:t>
      </w:r>
      <w:r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14:paraId="4624CF30" w14:textId="77777777" w:rsidR="00631D00" w:rsidRPr="0084464F" w:rsidRDefault="0084464F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 xml:space="preserve">Boys’ </w:t>
      </w:r>
      <w:r w:rsidR="00631D00" w:rsidRPr="0084464F">
        <w:rPr>
          <w:b/>
          <w:sz w:val="24"/>
          <w:szCs w:val="24"/>
          <w:u w:val="single"/>
        </w:rPr>
        <w:t>Friday Dress:</w:t>
      </w:r>
    </w:p>
    <w:p w14:paraId="0D2D4420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14:paraId="1C9B3161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14:paraId="08C22118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1A7C5ACE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athletic shorts; or jeans with rips, holes, frays, or tears.</w:t>
      </w:r>
    </w:p>
    <w:p w14:paraId="2FB45672" w14:textId="77777777" w:rsidR="0084464F" w:rsidRPr="0084464F" w:rsidRDefault="0084464F" w:rsidP="0084464F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>Guidelines for Boys:</w:t>
      </w:r>
    </w:p>
    <w:p w14:paraId="34652370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14:paraId="270D593B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14:paraId="4624E23B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14:paraId="1007DB4F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14:paraId="1875326E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631C596F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Skinny jeans are not acceptable.</w:t>
      </w:r>
    </w:p>
    <w:p w14:paraId="519FEF5C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Shirts must be tucked into pants or shorts, except when wearing Friday dress.</w:t>
      </w:r>
    </w:p>
    <w:p w14:paraId="7FAE75CF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Belts (black, brown, or navy) must be worn, except when wearing Friday dress.</w:t>
      </w:r>
    </w:p>
    <w:p w14:paraId="62EA7AC9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Hats may not be worn during the school day.</w:t>
      </w:r>
    </w:p>
    <w:p w14:paraId="58756322" w14:textId="77777777"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(without writing) may be worn under white uniform shirts. </w:t>
      </w:r>
    </w:p>
    <w:p w14:paraId="2A6901B2" w14:textId="77777777"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Shirts worn under navy polo shirts must be either navy, orange, white, or gray with no visible writing.</w:t>
      </w:r>
    </w:p>
    <w:p w14:paraId="1972C430" w14:textId="77777777" w:rsidR="0084464F" w:rsidRPr="0084464F" w:rsidRDefault="0084464F" w:rsidP="0084464F">
      <w:pPr>
        <w:spacing w:after="0" w:line="240" w:lineRule="auto"/>
        <w:rPr>
          <w:sz w:val="24"/>
          <w:szCs w:val="24"/>
        </w:rPr>
      </w:pPr>
    </w:p>
    <w:sectPr w:rsidR="0084464F" w:rsidRPr="00844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E072" w14:textId="77777777" w:rsidR="00F85810" w:rsidRDefault="00F85810" w:rsidP="00363E64">
      <w:pPr>
        <w:spacing w:after="0" w:line="240" w:lineRule="auto"/>
      </w:pPr>
      <w:r>
        <w:separator/>
      </w:r>
    </w:p>
  </w:endnote>
  <w:endnote w:type="continuationSeparator" w:id="0">
    <w:p w14:paraId="08F64DE8" w14:textId="77777777" w:rsidR="00F85810" w:rsidRDefault="00F85810" w:rsidP="0036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A18B" w14:textId="77777777" w:rsidR="00165D46" w:rsidRDefault="00165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E98A" w14:textId="469FA8C0" w:rsidR="00363E64" w:rsidRDefault="00363E64">
    <w:pPr>
      <w:pStyle w:val="Footer"/>
    </w:pPr>
    <w:r>
      <w:t>Revised 7-</w:t>
    </w:r>
    <w:r w:rsidR="00165D46">
      <w:t>28-2020</w:t>
    </w:r>
    <w:bookmarkStart w:id="0" w:name="_GoBack"/>
    <w:bookmarkEnd w:id="0"/>
  </w:p>
  <w:p w14:paraId="34413750" w14:textId="77777777" w:rsidR="00363E64" w:rsidRDefault="00363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BE46" w14:textId="77777777" w:rsidR="00165D46" w:rsidRDefault="00165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CC48" w14:textId="77777777" w:rsidR="00F85810" w:rsidRDefault="00F85810" w:rsidP="00363E64">
      <w:pPr>
        <w:spacing w:after="0" w:line="240" w:lineRule="auto"/>
      </w:pPr>
      <w:r>
        <w:separator/>
      </w:r>
    </w:p>
  </w:footnote>
  <w:footnote w:type="continuationSeparator" w:id="0">
    <w:p w14:paraId="57F0C64A" w14:textId="77777777" w:rsidR="00F85810" w:rsidRDefault="00F85810" w:rsidP="0036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2D22" w14:textId="77777777" w:rsidR="00165D46" w:rsidRDefault="00165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37AD" w14:textId="77777777" w:rsidR="00165D46" w:rsidRDefault="00165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28AA" w14:textId="77777777" w:rsidR="00165D46" w:rsidRDefault="00165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822"/>
    <w:multiLevelType w:val="hybridMultilevel"/>
    <w:tmpl w:val="79E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DA6"/>
    <w:multiLevelType w:val="hybridMultilevel"/>
    <w:tmpl w:val="88E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9C0"/>
    <w:multiLevelType w:val="hybridMultilevel"/>
    <w:tmpl w:val="7FC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51B"/>
    <w:multiLevelType w:val="hybridMultilevel"/>
    <w:tmpl w:val="D6D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48D4"/>
    <w:multiLevelType w:val="hybridMultilevel"/>
    <w:tmpl w:val="475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1960"/>
    <w:multiLevelType w:val="hybridMultilevel"/>
    <w:tmpl w:val="49C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0"/>
    <w:rsid w:val="00114CF3"/>
    <w:rsid w:val="00165D46"/>
    <w:rsid w:val="002B24D7"/>
    <w:rsid w:val="002C2B3E"/>
    <w:rsid w:val="00363AAF"/>
    <w:rsid w:val="00363E64"/>
    <w:rsid w:val="003A7B0E"/>
    <w:rsid w:val="00427222"/>
    <w:rsid w:val="00490EF2"/>
    <w:rsid w:val="004B012B"/>
    <w:rsid w:val="005B08F7"/>
    <w:rsid w:val="006049A1"/>
    <w:rsid w:val="00631D00"/>
    <w:rsid w:val="0084464F"/>
    <w:rsid w:val="008A6026"/>
    <w:rsid w:val="008A7CE6"/>
    <w:rsid w:val="009C4F9B"/>
    <w:rsid w:val="00EE34F3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EA4A"/>
  <w15:chartTrackingRefBased/>
  <w15:docId w15:val="{D5A345E3-1CF3-4A92-948A-ECF1808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64"/>
  </w:style>
  <w:style w:type="paragraph" w:styleId="Footer">
    <w:name w:val="footer"/>
    <w:basedOn w:val="Normal"/>
    <w:link w:val="FooterChar"/>
    <w:uiPriority w:val="99"/>
    <w:unhideWhenUsed/>
    <w:rsid w:val="0036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D722B-C31D-4705-BF43-20346B20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238C1-6E41-41D9-A752-3904C2E59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39789-ECAF-44C4-8FD4-6B06B03CAD3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ba9ce7a-1563-4d4e-8d2c-987c73301296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aa0eaf3-a838-4a93-9357-e9b6ffd84dc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2</cp:revision>
  <cp:lastPrinted>2019-07-05T19:36:00Z</cp:lastPrinted>
  <dcterms:created xsi:type="dcterms:W3CDTF">2020-07-28T21:36:00Z</dcterms:created>
  <dcterms:modified xsi:type="dcterms:W3CDTF">2020-07-28T21:36:00Z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