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897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u w:val="single"/>
        </w:rPr>
      </w:pPr>
      <w:r w:rsidRPr="009D11C1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u w:val="single"/>
        </w:rPr>
        <w:t>The Hobbit</w:t>
      </w:r>
    </w:p>
    <w:p w14:paraId="380B897E" w14:textId="77777777" w:rsidR="009D11C1" w:rsidRPr="009D11C1" w:rsidRDefault="009D11C1" w:rsidP="009D1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u w:val="single"/>
        </w:rPr>
      </w:pPr>
    </w:p>
    <w:p w14:paraId="380B897F" w14:textId="77777777" w:rsidR="00B6120F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Welcome rising 7</w:t>
      </w:r>
      <w:r w:rsidRPr="009D11C1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sz w:val="24"/>
          <w:szCs w:val="24"/>
        </w:rPr>
        <w:t xml:space="preserve"> graders!  </w:t>
      </w:r>
    </w:p>
    <w:p w14:paraId="380B8980" w14:textId="77777777" w:rsidR="00B6120F" w:rsidRDefault="00B6120F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0B898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are about to embark on a marvelous journey of fantasy and excitement as Bilbo Baggins joins a band of dwarves to retrieve their stolen treasure from the dragon,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="00B6120F">
        <w:rPr>
          <w:rFonts w:ascii="TimesNewRomanPSMT" w:hAnsi="TimesNewRomanPSMT" w:cs="TimesNewRomanPSMT"/>
          <w:sz w:val="24"/>
          <w:szCs w:val="24"/>
        </w:rPr>
        <w:t xml:space="preserve">  It is an adventurous expedition that reveals unexpected courage and resourcefulness by its protagonist learning to fight for the greater good.  </w:t>
      </w:r>
    </w:p>
    <w:p w14:paraId="380B898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0B898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study guide is a tool to help you organize your thoughts while reading and provide</w:t>
      </w:r>
    </w:p>
    <w:p w14:paraId="380B8984" w14:textId="77777777" w:rsidR="009D11C1" w:rsidRP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notes for studying and review as we near the first day of school. You should use this study guide and active reading strategies including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making notes in the margin </w:t>
      </w:r>
      <w:r w:rsidR="00B6120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on Post it Notes with predictions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questions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highlighting character descriptions, and summarizing the main events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each chapter.  </w:t>
      </w:r>
      <w:r w:rsidR="00B6120F">
        <w:rPr>
          <w:rFonts w:ascii="TimesNewRomanPS-BoldMT" w:hAnsi="TimesNewRomanPS-BoldMT" w:cs="TimesNewRomanPS-BoldMT"/>
          <w:bCs/>
          <w:sz w:val="24"/>
          <w:szCs w:val="24"/>
        </w:rPr>
        <w:t>Answer the following questions and take good notes as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it </w:t>
      </w:r>
      <w:r w:rsidRPr="009D11C1">
        <w:rPr>
          <w:rFonts w:ascii="TimesNewRomanPS-BoldMT" w:hAnsi="TimesNewRomanPS-BoldMT" w:cs="TimesNewRomanPS-BoldMT"/>
          <w:bCs/>
          <w:sz w:val="24"/>
          <w:szCs w:val="24"/>
          <w:u w:val="single"/>
        </w:rPr>
        <w:t>will be used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the first weeks of school as a guide for </w:t>
      </w:r>
      <w:r w:rsidR="00B6120F">
        <w:rPr>
          <w:rFonts w:ascii="TimesNewRomanPS-BoldMT" w:hAnsi="TimesNewRomanPS-BoldMT" w:cs="TimesNewRomanPS-BoldMT"/>
          <w:bCs/>
          <w:sz w:val="24"/>
          <w:szCs w:val="24"/>
        </w:rPr>
        <w:t>in class discussions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and</w:t>
      </w:r>
      <w:r w:rsidR="00B6120F">
        <w:rPr>
          <w:rFonts w:ascii="TimesNewRomanPS-BoldMT" w:hAnsi="TimesNewRomanPS-BoldMT" w:cs="TimesNewRomanPS-BoldMT"/>
          <w:bCs/>
          <w:sz w:val="24"/>
          <w:szCs w:val="24"/>
        </w:rPr>
        <w:t xml:space="preserve"> a tool for</w:t>
      </w:r>
      <w:r w:rsidRPr="009D11C1">
        <w:rPr>
          <w:rFonts w:ascii="TimesNewRomanPS-BoldMT" w:hAnsi="TimesNewRomanPS-BoldMT" w:cs="TimesNewRomanPS-BoldMT"/>
          <w:bCs/>
          <w:sz w:val="24"/>
          <w:szCs w:val="24"/>
        </w:rPr>
        <w:t xml:space="preserve"> your first in class essay.</w:t>
      </w:r>
    </w:p>
    <w:p w14:paraId="380B898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8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One</w:t>
      </w:r>
    </w:p>
    <w:p w14:paraId="380B898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are runes?</w:t>
      </w:r>
    </w:p>
    <w:p w14:paraId="380B898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is the difference between dwarfs and dwarves?</w:t>
      </w:r>
    </w:p>
    <w:p w14:paraId="380B898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Who was Belladonna Took?</w:t>
      </w:r>
    </w:p>
    <w:p w14:paraId="380B898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is Gandalf?</w:t>
      </w:r>
    </w:p>
    <w:p w14:paraId="380B898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How do the dwarves know where Bilbo lives?</w:t>
      </w:r>
    </w:p>
    <w:p w14:paraId="380B898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6. What does Gandalf want from Bilbo?</w:t>
      </w:r>
    </w:p>
    <w:p w14:paraId="380B898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What is the dwarves’ mission?</w:t>
      </w:r>
    </w:p>
    <w:p w14:paraId="380B898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Who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Oakenshield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80B898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What does the sign on the door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really </w:t>
      </w:r>
      <w:r>
        <w:rPr>
          <w:rFonts w:ascii="TimesNewRomanPSMT" w:hAnsi="TimesNewRomanPSMT" w:cs="TimesNewRomanPSMT"/>
          <w:sz w:val="24"/>
          <w:szCs w:val="24"/>
        </w:rPr>
        <w:t>mean?</w:t>
      </w:r>
    </w:p>
    <w:p w14:paraId="380B899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9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Two</w:t>
      </w:r>
    </w:p>
    <w:p w14:paraId="380B899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Where is Bilbo to meet the dwarves?</w:t>
      </w:r>
    </w:p>
    <w:p w14:paraId="380B899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Why does Bilbo stand out from the dwarves?</w:t>
      </w:r>
    </w:p>
    <w:p w14:paraId="380B899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do Bilbo and the dwarves travel?</w:t>
      </w:r>
    </w:p>
    <w:p w14:paraId="380B899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happens to most of their food?</w:t>
      </w:r>
    </w:p>
    <w:p w14:paraId="380B899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does Bilbo see in the woods?</w:t>
      </w:r>
    </w:p>
    <w:p w14:paraId="380B899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happens to the trolls?</w:t>
      </w:r>
    </w:p>
    <w:p w14:paraId="380B899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9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Three</w:t>
      </w:r>
    </w:p>
    <w:p w14:paraId="380B899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Who is Elrond and where does he live?</w:t>
      </w:r>
    </w:p>
    <w:p w14:paraId="380B899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Durin’s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Day?</w:t>
      </w:r>
    </w:p>
    <w:p w14:paraId="380B899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are moon letters?</w:t>
      </w:r>
    </w:p>
    <w:p w14:paraId="380B899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the message?</w:t>
      </w:r>
    </w:p>
    <w:p w14:paraId="380B899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9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Four</w:t>
      </w:r>
    </w:p>
    <w:p w14:paraId="380B89A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Why does the party go into a cave?</w:t>
      </w:r>
    </w:p>
    <w:p w14:paraId="380B89A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is Bilbo’s dream?</w:t>
      </w:r>
    </w:p>
    <w:p w14:paraId="380B89A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actually comes out of the crack?</w:t>
      </w:r>
    </w:p>
    <w:p w14:paraId="380B89A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the name of the sword taken from the trolls?</w:t>
      </w:r>
    </w:p>
    <w:p w14:paraId="380B89A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What is the other sword called?</w:t>
      </w:r>
    </w:p>
    <w:p w14:paraId="380B89A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happens to the party and to Bilbo?</w:t>
      </w:r>
    </w:p>
    <w:p w14:paraId="380B89A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A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A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Chapter Five</w:t>
      </w:r>
    </w:p>
    <w:p w14:paraId="380B89A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does Bilbo find when he awakes?</w:t>
      </w:r>
    </w:p>
    <w:p w14:paraId="380B89A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Who lives by the dark pool of water?</w:t>
      </w:r>
    </w:p>
    <w:p w14:paraId="380B89A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does Gollum call himself?</w:t>
      </w:r>
    </w:p>
    <w:p w14:paraId="380B89A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does Gollum ask Bilbo?</w:t>
      </w:r>
    </w:p>
    <w:p w14:paraId="380B89A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What power does the ring possess?</w:t>
      </w:r>
    </w:p>
    <w:p w14:paraId="380B89A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Where does Gollum lead Bilbo?</w:t>
      </w:r>
    </w:p>
    <w:p w14:paraId="380B89A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B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Six</w:t>
      </w:r>
    </w:p>
    <w:p w14:paraId="380B89B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How does Bilbo enter the dwarves’ camp undetected?</w:t>
      </w:r>
    </w:p>
    <w:p w14:paraId="380B89B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party flees down the mountain and are overtaken at night by ____ and ____</w:t>
      </w:r>
    </w:p>
    <w:p w14:paraId="380B89B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Where does the party go for safety?</w:t>
      </w:r>
    </w:p>
    <w:p w14:paraId="380B89B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happens to the trees?</w:t>
      </w:r>
    </w:p>
    <w:p w14:paraId="380B89B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rescues the party?</w:t>
      </w:r>
    </w:p>
    <w:p w14:paraId="380B89B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B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Seven</w:t>
      </w:r>
    </w:p>
    <w:p w14:paraId="380B89B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Where do the Eagles carry the expedition?</w:t>
      </w:r>
    </w:p>
    <w:p w14:paraId="380B89B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Who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Beorn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80B89B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How does Gandalf win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Beorn’s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hospitality?</w:t>
      </w:r>
    </w:p>
    <w:p w14:paraId="380B89B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How long did the expedition stay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Beorn’s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house?</w:t>
      </w:r>
    </w:p>
    <w:p w14:paraId="380B89B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Where are they headed?</w:t>
      </w:r>
    </w:p>
    <w:p w14:paraId="380B89B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Who leaves the expedition?</w:t>
      </w:r>
    </w:p>
    <w:p w14:paraId="380B89B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B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Eight</w:t>
      </w:r>
    </w:p>
    <w:p w14:paraId="380B89C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are the conditions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Mirkwood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80B89C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happens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Bombur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80B89C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see off the path?</w:t>
      </w:r>
    </w:p>
    <w:p w14:paraId="380B89C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 The dwarves are captured by what?</w:t>
      </w:r>
    </w:p>
    <w:p w14:paraId="380B89C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rescues them?</w:t>
      </w:r>
    </w:p>
    <w:p w14:paraId="380B89C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captured by ___________.</w:t>
      </w:r>
    </w:p>
    <w:p w14:paraId="380B89C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C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Nine</w:t>
      </w:r>
    </w:p>
    <w:p w14:paraId="380B89C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Lost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Mirkwood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the dwarves are captured by ________.</w:t>
      </w:r>
    </w:p>
    <w:p w14:paraId="380B89C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dwarves are taken to the underground palace of ______</w:t>
      </w:r>
    </w:p>
    <w:p w14:paraId="380B89C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Bilbo finds who and also discovers the water-gate.</w:t>
      </w:r>
    </w:p>
    <w:p w14:paraId="380B89C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is the water-gate used for?</w:t>
      </w:r>
    </w:p>
    <w:p w14:paraId="380B89C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When the chief guard gets drunk, how does Bilbo help the dwarves escape?</w:t>
      </w:r>
    </w:p>
    <w:p w14:paraId="380B89CD" w14:textId="065A39A5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How do Bilbo and the dwarves get to Lake-town?</w:t>
      </w:r>
    </w:p>
    <w:p w14:paraId="4E623406" w14:textId="77777777" w:rsidR="00F53389" w:rsidRDefault="00F53389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0B89C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0B89C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Ten</w:t>
      </w:r>
    </w:p>
    <w:p w14:paraId="380B89D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is Lake-town?</w:t>
      </w:r>
    </w:p>
    <w:p w14:paraId="380B89D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prophecies to the townspeople recall?</w:t>
      </w:r>
    </w:p>
    <w:p w14:paraId="380B89D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long did the expedition rest here?</w:t>
      </w:r>
    </w:p>
    <w:p w14:paraId="380B89D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They depart for ___________</w:t>
      </w:r>
    </w:p>
    <w:p w14:paraId="380B89D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D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D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Eleven</w:t>
      </w:r>
    </w:p>
    <w:p w14:paraId="380B89D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makes the expedition become gloomy?</w:t>
      </w:r>
    </w:p>
    <w:p w14:paraId="380B89D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does Bilbo hear that is significant and why?</w:t>
      </w:r>
    </w:p>
    <w:p w14:paraId="380B89D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is the door opened?</w:t>
      </w:r>
    </w:p>
    <w:p w14:paraId="380B89D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D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Twelve</w:t>
      </w:r>
    </w:p>
    <w:p w14:paraId="380B89D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Who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80B89D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Who goes down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lair?</w:t>
      </w:r>
    </w:p>
    <w:p w14:paraId="380B89D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 What does Bilbo steal from the dragon-hoard?</w:t>
      </w:r>
    </w:p>
    <w:p w14:paraId="380B89D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When Bilbo talks with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what observation does he make?</w:t>
      </w:r>
    </w:p>
    <w:p w14:paraId="380B89E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The expedition becomes trapped where?</w:t>
      </w:r>
    </w:p>
    <w:p w14:paraId="380B89E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E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Thirteen</w:t>
      </w:r>
    </w:p>
    <w:p w14:paraId="380B89E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does Bilbo find and hide?</w:t>
      </w:r>
    </w:p>
    <w:p w14:paraId="380B89E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do the dwarves celebrate?</w:t>
      </w:r>
    </w:p>
    <w:p w14:paraId="380B89E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Where do the dwarves go for safety?</w:t>
      </w:r>
    </w:p>
    <w:p w14:paraId="380B89E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E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Fourteen</w:t>
      </w:r>
    </w:p>
    <w:p w14:paraId="380B89E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Why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attack Lake-town?</w:t>
      </w:r>
    </w:p>
    <w:p w14:paraId="380B89E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What does the thrush tell Bard the Bowman?</w:t>
      </w:r>
    </w:p>
    <w:p w14:paraId="380B89E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happens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what does Bard plan to do?</w:t>
      </w:r>
    </w:p>
    <w:p w14:paraId="380B89E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What does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Elvenking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intend to do but then goes to Lake-town instead?</w:t>
      </w:r>
    </w:p>
    <w:p w14:paraId="380B89E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What happens 11 days after the demise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14:paraId="380B89E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E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Fifteen</w:t>
      </w:r>
    </w:p>
    <w:p w14:paraId="380B89E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Who tells the dwarves the news about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Smaug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the gathering outside Lonely</w:t>
      </w:r>
    </w:p>
    <w:p w14:paraId="380B89F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Mountain?</w:t>
      </w:r>
    </w:p>
    <w:p w14:paraId="380B89F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happens between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Bard?</w:t>
      </w:r>
    </w:p>
    <w:p w14:paraId="380B89F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F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Sixteen</w:t>
      </w:r>
    </w:p>
    <w:p w14:paraId="380B89F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Roac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advise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do?</w:t>
      </w:r>
    </w:p>
    <w:p w14:paraId="380B89F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do?</w:t>
      </w:r>
    </w:p>
    <w:p w14:paraId="380B89F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What does Bilbo do to settle the problem?</w:t>
      </w:r>
    </w:p>
    <w:p w14:paraId="380B89F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does Bilbo meet at their camp?</w:t>
      </w:r>
    </w:p>
    <w:p w14:paraId="380B89F8" w14:textId="2872B62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5.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Elvenking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warns Bilbo about what?</w:t>
      </w:r>
    </w:p>
    <w:p w14:paraId="53C2C631" w14:textId="723A1F56" w:rsidR="00F53389" w:rsidRDefault="00F53389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D128C5" w14:textId="0515D13B" w:rsidR="00F53389" w:rsidRDefault="00F53389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0878BC" w14:textId="77777777" w:rsidR="00F53389" w:rsidRDefault="00F53389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0B89F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9F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Seventeen</w:t>
      </w:r>
    </w:p>
    <w:p w14:paraId="380B89F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does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promise to give Bard?</w:t>
      </w:r>
    </w:p>
    <w:p w14:paraId="380B89F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Whose army arrives?</w:t>
      </w:r>
    </w:p>
    <w:p w14:paraId="380B89F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Just before a battle, both sides are attacked by ________ and _________.</w:t>
      </w:r>
    </w:p>
    <w:p w14:paraId="380B89F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Name the groups represented in the Battle of Five Armies.</w:t>
      </w:r>
    </w:p>
    <w:p w14:paraId="380B89F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Who is the goblin leader?</w:t>
      </w:r>
    </w:p>
    <w:p w14:paraId="380B8A0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is the outcome of the battle?</w:t>
      </w:r>
    </w:p>
    <w:p w14:paraId="380B8A0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A0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Eighteen</w:t>
      </w:r>
    </w:p>
    <w:p w14:paraId="380B8A05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happens 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Thorin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 What does he say to Bilbo?</w:t>
      </w:r>
    </w:p>
    <w:p w14:paraId="380B8A06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Who is the new King under the Mountain?</w:t>
      </w:r>
    </w:p>
    <w:p w14:paraId="380B8A07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A08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Nineteen</w:t>
      </w:r>
    </w:p>
    <w:p w14:paraId="380B8A09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What does Bilbo take from the troll hoard?</w:t>
      </w:r>
    </w:p>
    <w:p w14:paraId="380B8A0A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When Bilbo arrives home, what is happening to his home?</w:t>
      </w:r>
    </w:p>
    <w:p w14:paraId="380B8A0B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How has Bilbo’s reputation changed?</w:t>
      </w:r>
    </w:p>
    <w:p w14:paraId="380B8A0C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Who visits Bilbo several years later?</w:t>
      </w:r>
    </w:p>
    <w:p w14:paraId="380B8A0D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A0E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80B8A0F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Overall Themes</w:t>
      </w:r>
    </w:p>
    <w:p w14:paraId="380B8A10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Bilbo Baggins becomes a daring burglar almost by accident. Name three advantages</w:t>
      </w:r>
    </w:p>
    <w:p w14:paraId="380B8A11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he has that enable him to be a good burglar. Which scenes show how Bilbo used these</w:t>
      </w:r>
    </w:p>
    <w:p w14:paraId="380B8A12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advantages in his “career”?</w:t>
      </w:r>
    </w:p>
    <w:p w14:paraId="380B8A13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expedition is aided at least three times by birds. Which scenes show how these</w:t>
      </w:r>
    </w:p>
    <w:p w14:paraId="380B8A14" w14:textId="77777777" w:rsidR="009D11C1" w:rsidRDefault="009D11C1" w:rsidP="009D11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birds help “save the day” for Bilbo and friends?</w:t>
      </w:r>
    </w:p>
    <w:p w14:paraId="380B8A15" w14:textId="77777777" w:rsidR="00B12FD4" w:rsidRDefault="009D11C1" w:rsidP="009D11C1">
      <w:r>
        <w:rPr>
          <w:rFonts w:ascii="TimesNewRomanPSMT" w:hAnsi="TimesNewRomanPSMT" w:cs="TimesNewRomanPSMT"/>
          <w:sz w:val="24"/>
          <w:szCs w:val="24"/>
        </w:rPr>
        <w:t xml:space="preserve">3. Explain how three dreams foreshadowed future events in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Hobbit.</w:t>
      </w:r>
    </w:p>
    <w:sectPr w:rsidR="00B1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C1"/>
    <w:rsid w:val="001C1F99"/>
    <w:rsid w:val="00381CEA"/>
    <w:rsid w:val="00874659"/>
    <w:rsid w:val="009D11C1"/>
    <w:rsid w:val="00B12FD4"/>
    <w:rsid w:val="00B6120F"/>
    <w:rsid w:val="00F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897D"/>
  <w15:chartTrackingRefBased/>
  <w15:docId w15:val="{6D77C471-6F59-41F4-AF64-6A447EB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709BA-0C46-45D0-82E6-81FF04918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152EC-A8B3-48B7-B7CD-6850A7734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BFE66-CDD9-4690-B6A2-FB49F0C385C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0aa0eaf3-a838-4a93-9357-e9b6ffd84dc0"/>
    <ds:schemaRef ds:uri="http://schemas.openxmlformats.org/package/2006/metadata/core-properties"/>
    <ds:schemaRef ds:uri="cba9ce7a-1563-4d4e-8d2c-987c733012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Julie Hanks</cp:lastModifiedBy>
  <cp:revision>2</cp:revision>
  <dcterms:created xsi:type="dcterms:W3CDTF">2021-05-17T21:43:00Z</dcterms:created>
  <dcterms:modified xsi:type="dcterms:W3CDTF">2021-05-17T21:43:00Z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