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3B96" w14:textId="3A7EF6AA" w:rsidR="00E444EC" w:rsidRDefault="00AB32A7" w:rsidP="00AB32A7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Humanities</w:t>
      </w:r>
    </w:p>
    <w:p w14:paraId="33C9BE1C" w14:textId="4FC7C9EA" w:rsidR="00AB32A7" w:rsidRDefault="00AB32A7" w:rsidP="00AB32A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1.5” 3-ring binder</w:t>
      </w:r>
    </w:p>
    <w:p w14:paraId="3E9A0859" w14:textId="5764E189" w:rsidR="00AB32A7" w:rsidRDefault="00AB32A7" w:rsidP="00AB32A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Pkg of dividers</w:t>
      </w:r>
    </w:p>
    <w:p w14:paraId="542D1CF6" w14:textId="26972EB9" w:rsidR="00AB32A7" w:rsidRDefault="00AB32A7" w:rsidP="00AB32A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12 ct. box-colored pencils</w:t>
      </w:r>
    </w:p>
    <w:p w14:paraId="67843632" w14:textId="7E0C4A26" w:rsidR="00AB32A7" w:rsidRDefault="00AB32A7" w:rsidP="00AB32A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Pkg notebook paper</w:t>
      </w:r>
    </w:p>
    <w:p w14:paraId="3885889F" w14:textId="238DA972" w:rsidR="00AB32A7" w:rsidRDefault="00AB32A7" w:rsidP="00AB32A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Composition Book (wide rule – 100ct)</w:t>
      </w:r>
    </w:p>
    <w:p w14:paraId="0CAA341D" w14:textId="4A6D294F" w:rsidR="00AB32A7" w:rsidRDefault="00AB32A7" w:rsidP="00AB32A7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Math</w:t>
      </w:r>
    </w:p>
    <w:p w14:paraId="58D6A3A0" w14:textId="66578CA9" w:rsidR="00AB32A7" w:rsidRDefault="00AB32A7" w:rsidP="00AB32A7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1.5” 3-ring binder</w:t>
      </w:r>
    </w:p>
    <w:p w14:paraId="47BC252F" w14:textId="02E766F3" w:rsidR="00AB32A7" w:rsidRDefault="00AB32A7" w:rsidP="00AB32A7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Ruler 12” plastic standard/metric</w:t>
      </w:r>
    </w:p>
    <w:p w14:paraId="02653712" w14:textId="4AA6F3E8" w:rsidR="00AB32A7" w:rsidRDefault="00AB32A7" w:rsidP="00AB32A7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Pencils #2</w:t>
      </w:r>
    </w:p>
    <w:p w14:paraId="01E7DD55" w14:textId="3471D0C7" w:rsidR="00AB32A7" w:rsidRDefault="00AB32A7" w:rsidP="00AB32A7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Notebook paper – college rule</w:t>
      </w:r>
    </w:p>
    <w:p w14:paraId="0D632D99" w14:textId="23CB3680" w:rsidR="00AB32A7" w:rsidRDefault="00AB32A7" w:rsidP="00AB32A7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Graph paper </w:t>
      </w:r>
    </w:p>
    <w:p w14:paraId="45F693E8" w14:textId="51EFFE2F" w:rsidR="00AB32A7" w:rsidRDefault="00AB32A7" w:rsidP="00AB32A7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Pkg of dividers</w:t>
      </w:r>
    </w:p>
    <w:p w14:paraId="7EF73447" w14:textId="1F2782EB" w:rsidR="00AB32A7" w:rsidRDefault="00AB32A7" w:rsidP="00AB32A7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Red pens</w:t>
      </w:r>
    </w:p>
    <w:p w14:paraId="49D63D33" w14:textId="6B0A1F17" w:rsidR="00AB32A7" w:rsidRDefault="00AB32A7" w:rsidP="00AB32A7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Science</w:t>
      </w:r>
    </w:p>
    <w:p w14:paraId="7E57A392" w14:textId="0F0F0BB7" w:rsidR="00AB32A7" w:rsidRDefault="00AB32A7" w:rsidP="00AB32A7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1.5” 3-ring binder</w:t>
      </w:r>
    </w:p>
    <w:p w14:paraId="00E7A3ED" w14:textId="7E30AB96" w:rsidR="00AB32A7" w:rsidRDefault="00AB32A7" w:rsidP="00AB32A7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Notebook paper – wide rule</w:t>
      </w:r>
    </w:p>
    <w:p w14:paraId="2C33A04A" w14:textId="5E0F30C6" w:rsidR="00AB32A7" w:rsidRDefault="00AB32A7" w:rsidP="00AB32A7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Pencils #2</w:t>
      </w:r>
    </w:p>
    <w:p w14:paraId="07CF0FD9" w14:textId="64A33F2A" w:rsidR="00AB32A7" w:rsidRDefault="00AB32A7" w:rsidP="00AB32A7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Red pen</w:t>
      </w:r>
    </w:p>
    <w:p w14:paraId="65BB1AAD" w14:textId="7297F373" w:rsidR="00AB32A7" w:rsidRDefault="00AB32A7" w:rsidP="00AB32A7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Pkg dividers</w:t>
      </w:r>
    </w:p>
    <w:p w14:paraId="4A636EF9" w14:textId="5B05C504" w:rsidR="00AB32A7" w:rsidRDefault="00AB32A7" w:rsidP="00AB32A7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Pencil pouch</w:t>
      </w:r>
    </w:p>
    <w:p w14:paraId="07641A40" w14:textId="444D277A" w:rsidR="00AB32A7" w:rsidRDefault="00AB32A7" w:rsidP="00AB32A7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Bible</w:t>
      </w:r>
    </w:p>
    <w:p w14:paraId="5EF05DCB" w14:textId="1D0FF0E7" w:rsidR="00AB32A7" w:rsidRDefault="00AB32A7" w:rsidP="00AB32A7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1” 3-ring binder</w:t>
      </w:r>
    </w:p>
    <w:p w14:paraId="0799969A" w14:textId="0CD6266E" w:rsidR="00AB32A7" w:rsidRDefault="00AB32A7" w:rsidP="00AB32A7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Pkg dividers</w:t>
      </w:r>
    </w:p>
    <w:p w14:paraId="0E8CF7D2" w14:textId="0B94C9B5" w:rsidR="00AB32A7" w:rsidRDefault="00AB32A7" w:rsidP="00AB32A7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12 </w:t>
      </w:r>
      <w:proofErr w:type="spellStart"/>
      <w:r>
        <w:rPr>
          <w:rFonts w:asciiTheme="majorHAnsi" w:hAnsiTheme="majorHAnsi" w:cstheme="majorHAnsi"/>
          <w:sz w:val="24"/>
          <w:szCs w:val="24"/>
        </w:rPr>
        <w:t>ct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colored pencils</w:t>
      </w:r>
    </w:p>
    <w:p w14:paraId="660AC8DE" w14:textId="54AE4026" w:rsidR="00AB32A7" w:rsidRDefault="00AB32A7" w:rsidP="00AB32A7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Notebook paper – wide rule</w:t>
      </w:r>
    </w:p>
    <w:p w14:paraId="3BDFC9C5" w14:textId="1C7D3048" w:rsidR="00AB32A7" w:rsidRDefault="00AB32A7" w:rsidP="00AB32A7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Bible: NIV or ESV</w:t>
      </w:r>
    </w:p>
    <w:p w14:paraId="09B20DC8" w14:textId="7C8D08B3" w:rsidR="00AB32A7" w:rsidRDefault="00AB32A7" w:rsidP="00AB32A7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Technology</w:t>
      </w:r>
    </w:p>
    <w:p w14:paraId="7354DE23" w14:textId="43E97F5F" w:rsidR="00AB32A7" w:rsidRDefault="00AB32A7" w:rsidP="00AB32A7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16GB flash drive</w:t>
      </w:r>
    </w:p>
    <w:p w14:paraId="6FC84869" w14:textId="322C584B" w:rsidR="00AB32A7" w:rsidRDefault="00AB32A7" w:rsidP="00AB32A7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Orchestra</w:t>
      </w:r>
    </w:p>
    <w:p w14:paraId="6A43F874" w14:textId="1635FA5C" w:rsidR="00AB32A7" w:rsidRDefault="00AB32A7" w:rsidP="00AB32A7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1” 3-ring binder</w:t>
      </w:r>
    </w:p>
    <w:p w14:paraId="2FD2544B" w14:textId="0859529A" w:rsidR="00AB32A7" w:rsidRDefault="00AB32A7" w:rsidP="00AB32A7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Art</w:t>
      </w:r>
    </w:p>
    <w:p w14:paraId="65C29E4F" w14:textId="7CBDFFC2" w:rsidR="00AB32A7" w:rsidRPr="00AB32A7" w:rsidRDefault="00AB32A7" w:rsidP="00AB32A7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Art kit purchase at the beginning of the school year</w:t>
      </w:r>
    </w:p>
    <w:sectPr w:rsidR="00AB32A7" w:rsidRPr="00AB32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7DBB" w14:textId="77777777" w:rsidR="00AB32A7" w:rsidRDefault="00AB32A7" w:rsidP="00AB32A7">
      <w:pPr>
        <w:spacing w:after="0" w:line="240" w:lineRule="auto"/>
      </w:pPr>
      <w:r>
        <w:separator/>
      </w:r>
    </w:p>
  </w:endnote>
  <w:endnote w:type="continuationSeparator" w:id="0">
    <w:p w14:paraId="3457EC8E" w14:textId="77777777" w:rsidR="00AB32A7" w:rsidRDefault="00AB32A7" w:rsidP="00AB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E833" w14:textId="77777777" w:rsidR="00AB32A7" w:rsidRDefault="00AB32A7" w:rsidP="00AB32A7">
      <w:pPr>
        <w:spacing w:after="0" w:line="240" w:lineRule="auto"/>
      </w:pPr>
      <w:r>
        <w:separator/>
      </w:r>
    </w:p>
  </w:footnote>
  <w:footnote w:type="continuationSeparator" w:id="0">
    <w:p w14:paraId="60A7E48A" w14:textId="77777777" w:rsidR="00AB32A7" w:rsidRDefault="00AB32A7" w:rsidP="00AB3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CFE2" w14:textId="1CF9D02A" w:rsidR="00AB32A7" w:rsidRPr="00AB32A7" w:rsidRDefault="00AB32A7" w:rsidP="00AB32A7">
    <w:pPr>
      <w:pStyle w:val="Header"/>
      <w:jc w:val="center"/>
      <w:rPr>
        <w:rFonts w:asciiTheme="majorHAnsi" w:hAnsiTheme="majorHAnsi" w:cstheme="majorHAnsi"/>
        <w:b/>
        <w:bCs/>
        <w:sz w:val="28"/>
        <w:szCs w:val="28"/>
      </w:rPr>
    </w:pPr>
    <w:r w:rsidRPr="00AB32A7">
      <w:rPr>
        <w:rFonts w:asciiTheme="majorHAnsi" w:hAnsiTheme="majorHAnsi" w:cstheme="majorHAnsi"/>
        <w:b/>
        <w:bCs/>
        <w:sz w:val="28"/>
        <w:szCs w:val="28"/>
      </w:rPr>
      <w:t>Middle School Supply List</w:t>
    </w:r>
  </w:p>
  <w:p w14:paraId="36B3AC8E" w14:textId="0DB05889" w:rsidR="00AB32A7" w:rsidRPr="00AB32A7" w:rsidRDefault="00AB32A7" w:rsidP="00AB32A7">
    <w:pPr>
      <w:pStyle w:val="Header"/>
      <w:jc w:val="center"/>
      <w:rPr>
        <w:rFonts w:asciiTheme="majorHAnsi" w:hAnsiTheme="majorHAnsi" w:cstheme="majorHAnsi"/>
        <w:b/>
        <w:bCs/>
        <w:sz w:val="28"/>
        <w:szCs w:val="28"/>
      </w:rPr>
    </w:pPr>
    <w:r w:rsidRPr="00AB32A7">
      <w:rPr>
        <w:rFonts w:asciiTheme="majorHAnsi" w:hAnsiTheme="majorHAnsi" w:cstheme="majorHAnsi"/>
        <w:b/>
        <w:bCs/>
        <w:sz w:val="28"/>
        <w:szCs w:val="28"/>
      </w:rPr>
      <w:t>7</w:t>
    </w:r>
    <w:r w:rsidRPr="00AB32A7">
      <w:rPr>
        <w:rFonts w:asciiTheme="majorHAnsi" w:hAnsiTheme="majorHAnsi" w:cstheme="majorHAnsi"/>
        <w:b/>
        <w:bCs/>
        <w:sz w:val="28"/>
        <w:szCs w:val="28"/>
        <w:vertAlign w:val="superscript"/>
      </w:rPr>
      <w:t>th</w:t>
    </w:r>
    <w:r w:rsidRPr="00AB32A7">
      <w:rPr>
        <w:rFonts w:asciiTheme="majorHAnsi" w:hAnsiTheme="majorHAnsi" w:cstheme="majorHAnsi"/>
        <w:b/>
        <w:bCs/>
        <w:sz w:val="28"/>
        <w:szCs w:val="28"/>
      </w:rPr>
      <w:t xml:space="preserve"> Grade</w:t>
    </w:r>
  </w:p>
  <w:p w14:paraId="5DA57FA6" w14:textId="77777777" w:rsidR="00AB32A7" w:rsidRDefault="00AB3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D1332"/>
    <w:multiLevelType w:val="hybridMultilevel"/>
    <w:tmpl w:val="4EFED0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424E2"/>
    <w:multiLevelType w:val="hybridMultilevel"/>
    <w:tmpl w:val="5366CE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C555C"/>
    <w:multiLevelType w:val="hybridMultilevel"/>
    <w:tmpl w:val="46F483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24140"/>
    <w:multiLevelType w:val="hybridMultilevel"/>
    <w:tmpl w:val="000E9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64016"/>
    <w:multiLevelType w:val="hybridMultilevel"/>
    <w:tmpl w:val="A4C497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A7"/>
    <w:rsid w:val="00AB32A7"/>
    <w:rsid w:val="00E4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3478C"/>
  <w15:chartTrackingRefBased/>
  <w15:docId w15:val="{EAD460BA-8C3A-4082-AFA7-E96BAE7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2A7"/>
  </w:style>
  <w:style w:type="paragraph" w:styleId="Footer">
    <w:name w:val="footer"/>
    <w:basedOn w:val="Normal"/>
    <w:link w:val="FooterChar"/>
    <w:uiPriority w:val="99"/>
    <w:unhideWhenUsed/>
    <w:rsid w:val="00AB3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A7"/>
  </w:style>
  <w:style w:type="paragraph" w:styleId="ListParagraph">
    <w:name w:val="List Paragraph"/>
    <w:basedOn w:val="Normal"/>
    <w:uiPriority w:val="34"/>
    <w:qFormat/>
    <w:rsid w:val="00AB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Smith</dc:creator>
  <cp:keywords/>
  <dc:description/>
  <cp:lastModifiedBy>Vicki Smith</cp:lastModifiedBy>
  <cp:revision>2</cp:revision>
  <cp:lastPrinted>2022-06-02T21:34:00Z</cp:lastPrinted>
  <dcterms:created xsi:type="dcterms:W3CDTF">2022-06-02T21:26:00Z</dcterms:created>
  <dcterms:modified xsi:type="dcterms:W3CDTF">2022-06-02T21:34:00Z</dcterms:modified>
</cp:coreProperties>
</file>